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6A4C" w:rsidRDefault="00BE6A4C" w:rsidP="00BE6A4C">
      <w:pPr>
        <w:pStyle w:val="NormalWeb"/>
        <w:spacing w:before="0" w:beforeAutospacing="0" w:after="0" w:afterAutospacing="0"/>
        <w:rPr>
          <w:rFonts w:ascii="Arial" w:hAnsi="Arial" w:cs="Arial"/>
          <w:color w:val="000000"/>
        </w:rPr>
      </w:pPr>
      <w:r>
        <w:rPr>
          <w:rFonts w:ascii="georgia" w:hAnsi="georgia" w:cs="Arial"/>
          <w:color w:val="000000"/>
          <w:sz w:val="36"/>
          <w:szCs w:val="36"/>
          <w:bdr w:val="none" w:sz="0" w:space="0" w:color="auto" w:frame="1"/>
        </w:rPr>
        <w:t>Discuss in detail the challenges faced by nurses who are practicing in the hospital settings. (a) What are the possible impacts of these challenges in the process of care? Mention any TWO potential impacts; (b) What types of interventions do you propose to eliminate/minimize the problems? State any TWO. </w:t>
      </w:r>
    </w:p>
    <w:p w:rsidR="00BE6A4C" w:rsidRDefault="00BE6A4C" w:rsidP="00BE6A4C">
      <w:pPr>
        <w:pStyle w:val="NormalWeb"/>
        <w:spacing w:before="0" w:beforeAutospacing="0" w:after="0" w:afterAutospacing="0"/>
        <w:rPr>
          <w:rFonts w:ascii="Arial" w:hAnsi="Arial" w:cs="Arial"/>
          <w:color w:val="000000"/>
        </w:rPr>
      </w:pPr>
      <w:r>
        <w:rPr>
          <w:rStyle w:val="Strong"/>
          <w:rFonts w:ascii="georgia" w:hAnsi="georgia" w:cs="Arial"/>
          <w:color w:val="000000"/>
          <w:sz w:val="36"/>
          <w:szCs w:val="36"/>
          <w:bdr w:val="none" w:sz="0" w:space="0" w:color="auto" w:frame="1"/>
        </w:rPr>
        <w:t>Requirements:</w:t>
      </w:r>
    </w:p>
    <w:p w:rsidR="00BE6A4C" w:rsidRDefault="00BE6A4C" w:rsidP="00BE6A4C">
      <w:pPr>
        <w:pStyle w:val="NormalWeb"/>
        <w:spacing w:before="0" w:beforeAutospacing="0" w:after="0" w:afterAutospacing="0"/>
        <w:rPr>
          <w:rFonts w:ascii="Arial" w:hAnsi="Arial" w:cs="Arial"/>
          <w:color w:val="000000"/>
        </w:rPr>
      </w:pPr>
      <w:r>
        <w:rPr>
          <w:rFonts w:ascii="georgia" w:hAnsi="georgia" w:cs="Arial"/>
          <w:color w:val="000000"/>
          <w:sz w:val="36"/>
          <w:szCs w:val="36"/>
          <w:bdr w:val="none" w:sz="0" w:space="0" w:color="auto" w:frame="1"/>
        </w:rPr>
        <w:t>(a) Respond with a primary post with at least 300 words. Indicate the word count in the end.</w:t>
      </w:r>
    </w:p>
    <w:p w:rsidR="00BE6A4C" w:rsidRDefault="00BE6A4C" w:rsidP="00BE6A4C">
      <w:pPr>
        <w:pStyle w:val="NormalWeb"/>
        <w:spacing w:before="0" w:beforeAutospacing="0" w:after="0" w:afterAutospacing="0"/>
        <w:rPr>
          <w:rFonts w:ascii="Arial" w:hAnsi="Arial" w:cs="Arial"/>
          <w:color w:val="000000"/>
        </w:rPr>
      </w:pPr>
      <w:r>
        <w:rPr>
          <w:rFonts w:ascii="georgia" w:hAnsi="georgia" w:cs="Arial"/>
          <w:color w:val="000000"/>
          <w:sz w:val="36"/>
          <w:szCs w:val="36"/>
          <w:bdr w:val="none" w:sz="0" w:space="0" w:color="auto" w:frame="1"/>
        </w:rPr>
        <w:t>(b) Post your reaction to ONE of your classmate's primary post that has not yet been responded to. About 100.</w:t>
      </w:r>
    </w:p>
    <w:p w:rsidR="00AE0F8C" w:rsidRDefault="00AE0F8C">
      <w:bookmarkStart w:id="0" w:name="_GoBack"/>
      <w:bookmarkEnd w:id="0"/>
    </w:p>
    <w:sectPr w:rsidR="00AE0F8C" w:rsidSect="005D6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A4C"/>
    <w:rsid w:val="005D6E23"/>
    <w:rsid w:val="00AE0F8C"/>
    <w:rsid w:val="00BE6A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D5535AC"/>
  <w15:chartTrackingRefBased/>
  <w15:docId w15:val="{BE8B3F7C-65CB-AA4A-B60B-86086A6F8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6A4C"/>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E6A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12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Words>
  <Characters>446</Characters>
  <Application>Microsoft Office Word</Application>
  <DocSecurity>0</DocSecurity>
  <Lines>3</Lines>
  <Paragraphs>1</Paragraphs>
  <ScaleCrop>false</ScaleCrop>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Alruwayeh, Nassiba, J</dc:creator>
  <cp:keywords/>
  <dc:description/>
  <cp:lastModifiedBy>Alruwayeh, Nassiba, J</cp:lastModifiedBy>
  <cp:revision>1</cp:revision>
  <dcterms:created xsi:type="dcterms:W3CDTF">2019-02-26T00:21:00Z</dcterms:created>
  <dcterms:modified xsi:type="dcterms:W3CDTF">2019-02-26T00:21:00Z</dcterms:modified>
</cp:coreProperties>
</file>